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30" w:rsidRDefault="007C1B3F">
      <w:pPr>
        <w:pStyle w:val="Nadpis2"/>
        <w:jc w:val="center"/>
        <w:rPr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>POZVÁNKA</w:t>
      </w:r>
      <w:r>
        <w:rPr>
          <w:sz w:val="44"/>
          <w:szCs w:val="44"/>
        </w:rPr>
        <w:t xml:space="preserve"> na </w:t>
      </w:r>
      <w:proofErr w:type="spellStart"/>
      <w:r>
        <w:rPr>
          <w:sz w:val="44"/>
          <w:szCs w:val="44"/>
        </w:rPr>
        <w:t>webinář</w:t>
      </w:r>
      <w:proofErr w:type="spellEnd"/>
    </w:p>
    <w:p w:rsidR="00A74A30" w:rsidRDefault="007C1B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40"/>
          <w:szCs w:val="40"/>
        </w:rPr>
      </w:pPr>
      <w:proofErr w:type="spellStart"/>
      <w:r>
        <w:rPr>
          <w:rFonts w:ascii="Calibri" w:eastAsia="Calibri" w:hAnsi="Calibri" w:cs="Calibri"/>
          <w:b/>
          <w:i/>
          <w:color w:val="000000"/>
          <w:sz w:val="40"/>
          <w:szCs w:val="40"/>
        </w:rPr>
        <w:t>Wellbeing</w:t>
      </w:r>
      <w:proofErr w:type="spellEnd"/>
      <w:r>
        <w:rPr>
          <w:rFonts w:ascii="Calibri" w:eastAsia="Calibri" w:hAnsi="Calibri" w:cs="Calibri"/>
          <w:b/>
          <w:i/>
          <w:color w:val="000000"/>
          <w:sz w:val="40"/>
          <w:szCs w:val="40"/>
        </w:rPr>
        <w:t xml:space="preserve"> v prostředí základních a mateřských škol</w:t>
      </w:r>
    </w:p>
    <w:p w:rsidR="00A74A30" w:rsidRDefault="007C1B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</w:rPr>
        <w:t> </w:t>
      </w:r>
    </w:p>
    <w:p w:rsidR="00A74A30" w:rsidRDefault="007C1B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ITveSkole.cz ve spolupráci s projektem MAP ORP Teplicko chce podpořit ředitele škol, pedagogy </w:t>
      </w:r>
    </w:p>
    <w:p w:rsidR="00A74A30" w:rsidRDefault="00A74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A74A30" w:rsidRDefault="007C1B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Okruhy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</w:p>
    <w:p w:rsidR="00A74A30" w:rsidRDefault="007C1B3F" w:rsidP="00AA6D3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ellbeing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- vysvětlení pojmu, nacházení harmonie v životě pro celkovou spokojenost</w:t>
      </w:r>
    </w:p>
    <w:p w:rsidR="00A74A30" w:rsidRDefault="007C1B3F" w:rsidP="00AA6D3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Mindfulness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- prax</w:t>
      </w:r>
      <w:r>
        <w:rPr>
          <w:rFonts w:ascii="Calibri" w:eastAsia="Calibri" w:hAnsi="Calibri" w:cs="Calibri"/>
          <w:sz w:val="24"/>
          <w:szCs w:val="24"/>
        </w:rPr>
        <w:t>e bytí v přítomném okamžiku poskytující větší spokojenost, klid, produktivitu</w:t>
      </w:r>
    </w:p>
    <w:p w:rsidR="00A74A30" w:rsidRDefault="007C1B3F" w:rsidP="00AA6D3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Techniky sebereflexe - práce se svým v</w:t>
      </w:r>
      <w:r>
        <w:rPr>
          <w:rFonts w:ascii="Calibri" w:eastAsia="Calibri" w:hAnsi="Calibri" w:cs="Calibri"/>
          <w:sz w:val="24"/>
          <w:szCs w:val="24"/>
        </w:rPr>
        <w:t>nitřním prožíváním, emocemi a nastavením mys</w:t>
      </w:r>
      <w:r>
        <w:rPr>
          <w:rFonts w:ascii="Calibri" w:eastAsia="Calibri" w:hAnsi="Calibri" w:cs="Calibri"/>
          <w:sz w:val="24"/>
          <w:szCs w:val="24"/>
        </w:rPr>
        <w:t>li</w:t>
      </w:r>
    </w:p>
    <w:p w:rsidR="00A74A30" w:rsidRDefault="007C1B3F" w:rsidP="00AA6D3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editace a zvládání stresu - jednoduché t</w:t>
      </w:r>
      <w:r>
        <w:rPr>
          <w:rFonts w:ascii="Calibri" w:eastAsia="Calibri" w:hAnsi="Calibri" w:cs="Calibri"/>
          <w:sz w:val="24"/>
          <w:szCs w:val="24"/>
        </w:rPr>
        <w:t>ipy a techniky, jak najít vnitřní klid a stabilitu</w:t>
      </w:r>
    </w:p>
    <w:p w:rsidR="00AA6D3A" w:rsidRDefault="00AA6D3A" w:rsidP="00AA6D3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A74A30" w:rsidRDefault="007C1B3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Cílová skupina: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manažeři škol, učitelé</w:t>
      </w:r>
    </w:p>
    <w:p w:rsidR="00A74A30" w:rsidRDefault="007C1B3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Délka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webináře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2 X 45 minut</w:t>
      </w:r>
    </w:p>
    <w:p w:rsidR="00A74A30" w:rsidRDefault="007C1B3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Datum a čas konání: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9. 6.</w:t>
      </w:r>
      <w:r w:rsidR="00E12615">
        <w:rPr>
          <w:rFonts w:ascii="Calibri" w:eastAsia="Calibri" w:hAnsi="Calibri" w:cs="Calibri"/>
          <w:b/>
          <w:color w:val="000000"/>
          <w:sz w:val="24"/>
          <w:szCs w:val="24"/>
        </w:rPr>
        <w:t xml:space="preserve"> 2021</w:t>
      </w:r>
      <w:r>
        <w:rPr>
          <w:rFonts w:ascii="Calibri" w:eastAsia="Calibri" w:hAnsi="Calibri" w:cs="Calibri"/>
          <w:b/>
          <w:sz w:val="24"/>
          <w:szCs w:val="24"/>
        </w:rPr>
        <w:t>, 14:00 - 15:30</w:t>
      </w:r>
    </w:p>
    <w:p w:rsidR="00A74A30" w:rsidRDefault="007C1B3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Účast: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ZDARMA</w:t>
      </w:r>
    </w:p>
    <w:p w:rsidR="00A74A30" w:rsidRDefault="007C1B3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Maximální účast: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cca 15 o</w:t>
      </w:r>
      <w:r>
        <w:rPr>
          <w:rFonts w:ascii="Calibri" w:eastAsia="Calibri" w:hAnsi="Calibri" w:cs="Calibri"/>
          <w:color w:val="000000"/>
          <w:sz w:val="24"/>
          <w:szCs w:val="24"/>
        </w:rPr>
        <w:t>sob</w:t>
      </w:r>
    </w:p>
    <w:p w:rsidR="00A74A30" w:rsidRDefault="007C1B3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Lektor: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Mgr. Nela </w:t>
      </w:r>
      <w:proofErr w:type="spellStart"/>
      <w:r>
        <w:rPr>
          <w:rFonts w:ascii="Calibri" w:eastAsia="Calibri" w:hAnsi="Calibri" w:cs="Calibri"/>
          <w:sz w:val="24"/>
          <w:szCs w:val="24"/>
        </w:rPr>
        <w:t>Pliešovská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web</w:t>
        </w:r>
      </w:hyperlink>
      <w:r>
        <w:rPr>
          <w:rFonts w:ascii="Calibri" w:eastAsia="Calibri" w:hAnsi="Calibri" w:cs="Calibri"/>
          <w:sz w:val="24"/>
          <w:szCs w:val="24"/>
        </w:rPr>
        <w:t>)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5404485</wp:posOffset>
            </wp:positionH>
            <wp:positionV relativeFrom="paragraph">
              <wp:posOffset>19685</wp:posOffset>
            </wp:positionV>
            <wp:extent cx="1323340" cy="300355"/>
            <wp:effectExtent l="0" t="0" r="0" b="0"/>
            <wp:wrapSquare wrapText="bothSides" distT="0" distB="0" distL="114300" distR="114300"/>
            <wp:docPr id="314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300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74A30" w:rsidRDefault="007C1B3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Svou účast prosím předem oznamte prosím</w:t>
      </w:r>
      <w:r w:rsidR="003D0EE3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hyperlink r:id="rId10" w:history="1">
        <w:r w:rsidR="003D0EE3" w:rsidRPr="007C1B3F">
          <w:rPr>
            <w:rStyle w:val="Hypertextovodkaz"/>
            <w:rFonts w:ascii="Calibri" w:eastAsia="Calibri" w:hAnsi="Calibri" w:cs="Calibri"/>
            <w:b/>
            <w:sz w:val="24"/>
            <w:szCs w:val="24"/>
          </w:rPr>
          <w:t>ZDE</w:t>
        </w:r>
      </w:hyperlink>
      <w:r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</w:p>
    <w:p w:rsidR="00A74A30" w:rsidRDefault="007C1B3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Přístup do virtuální učebny: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</w:rPr>
        <w:t xml:space="preserve"> </w:t>
      </w:r>
      <w:hyperlink r:id="rId11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https://meet.google.com/mft-hzpk-ppx</w:t>
        </w:r>
      </w:hyperlink>
    </w:p>
    <w:p w:rsidR="00A74A30" w:rsidRDefault="00A74A3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Calibri" w:eastAsia="Calibri" w:hAnsi="Calibri" w:cs="Calibri"/>
        </w:rPr>
      </w:pPr>
    </w:p>
    <w:p w:rsidR="00A74A30" w:rsidRDefault="007C1B3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Technické požadavky: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Počítač s reproduktory, webovou kamerou a přístupem na internet</w:t>
      </w:r>
    </w:p>
    <w:p w:rsidR="00A74A30" w:rsidRDefault="007C1B3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Poznámky: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bookmarkStart w:id="1" w:name="_GoBack"/>
      <w:bookmarkEnd w:id="1"/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webinář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se prosím přihlaste cca 15 min. před plánovaným začátkem</w:t>
      </w:r>
    </w:p>
    <w:sectPr w:rsidR="00A74A30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C1B3F">
      <w:pPr>
        <w:spacing w:after="0" w:line="240" w:lineRule="auto"/>
      </w:pPr>
      <w:r>
        <w:separator/>
      </w:r>
    </w:p>
  </w:endnote>
  <w:endnote w:type="continuationSeparator" w:id="0">
    <w:p w:rsidR="00000000" w:rsidRDefault="007C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A30" w:rsidRDefault="007C1B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876300</wp:posOffset>
              </wp:positionH>
              <wp:positionV relativeFrom="paragraph">
                <wp:posOffset>152400</wp:posOffset>
              </wp:positionV>
              <wp:extent cx="2371725" cy="752475"/>
              <wp:effectExtent l="0" t="0" r="0" b="0"/>
              <wp:wrapNone/>
              <wp:docPr id="30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4900" y="3408525"/>
                        <a:ext cx="23622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74A30" w:rsidRDefault="007C1B3F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MAP II ORP Teplice</w:t>
                          </w:r>
                        </w:p>
                        <w:p w:rsidR="00A74A30" w:rsidRDefault="007C1B3F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CZ.02.3.68/0.0/0.0/17_047/0011455</w:t>
                          </w:r>
                        </w:p>
                        <w:p w:rsidR="00A74A30" w:rsidRDefault="007C1B3F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color w:val="0563C1"/>
                              <w:sz w:val="18"/>
                              <w:u w:val="single"/>
                            </w:rPr>
                            <w:t>info@cinovecko.cz</w:t>
                          </w:r>
                        </w:p>
                        <w:p w:rsidR="00A74A30" w:rsidRDefault="007C1B3F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www.mapteplicko.cz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876300</wp:posOffset>
              </wp:positionH>
              <wp:positionV relativeFrom="paragraph">
                <wp:posOffset>152400</wp:posOffset>
              </wp:positionV>
              <wp:extent cx="2371725" cy="752475"/>
              <wp:effectExtent b="0" l="0" r="0" t="0"/>
              <wp:wrapNone/>
              <wp:docPr id="309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71725" cy="752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4294967295" distB="4294967295" distL="114300" distR="114300" simplePos="0" relativeHeight="251659264" behindDoc="0" locked="0" layoutInCell="1" hidden="0" allowOverlap="1">
              <wp:simplePos x="0" y="0"/>
              <wp:positionH relativeFrom="column">
                <wp:posOffset>-12699</wp:posOffset>
              </wp:positionH>
              <wp:positionV relativeFrom="paragraph">
                <wp:posOffset>106696</wp:posOffset>
              </wp:positionV>
              <wp:extent cx="6188044" cy="12700"/>
              <wp:effectExtent l="0" t="0" r="0" b="0"/>
              <wp:wrapNone/>
              <wp:docPr id="31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51978" y="3780000"/>
                        <a:ext cx="6188044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106696</wp:posOffset>
              </wp:positionV>
              <wp:extent cx="6188044" cy="12700"/>
              <wp:effectExtent b="0" l="0" r="0" t="0"/>
              <wp:wrapNone/>
              <wp:docPr id="310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88044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A74A30" w:rsidRDefault="007C1B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48896</wp:posOffset>
          </wp:positionH>
          <wp:positionV relativeFrom="paragraph">
            <wp:posOffset>50165</wp:posOffset>
          </wp:positionV>
          <wp:extent cx="786765" cy="753745"/>
          <wp:effectExtent l="0" t="0" r="0" b="0"/>
          <wp:wrapNone/>
          <wp:docPr id="311" name="image2.png" descr="05_08_Cínoveck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05_08_Cínovecko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" cy="753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4679315</wp:posOffset>
          </wp:positionH>
          <wp:positionV relativeFrom="paragraph">
            <wp:posOffset>5715</wp:posOffset>
          </wp:positionV>
          <wp:extent cx="657225" cy="795020"/>
          <wp:effectExtent l="0" t="0" r="0" b="0"/>
          <wp:wrapSquare wrapText="bothSides" distT="0" distB="0" distL="114300" distR="114300"/>
          <wp:docPr id="312" name="image4.jpg" descr="http://www.dsshaj.cz/images/obr/1427180218_mesto-teplic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http://www.dsshaj.cz/images/obr/1427180218_mesto-teplice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795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5647690</wp:posOffset>
          </wp:positionH>
          <wp:positionV relativeFrom="paragraph">
            <wp:posOffset>7620</wp:posOffset>
          </wp:positionV>
          <wp:extent cx="468630" cy="532765"/>
          <wp:effectExtent l="0" t="0" r="0" b="0"/>
          <wp:wrapSquare wrapText="bothSides" distT="0" distB="0" distL="114300" distR="114300"/>
          <wp:docPr id="3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8630" cy="532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74A30" w:rsidRDefault="00A74A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A74A30" w:rsidRDefault="00A74A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A74A30" w:rsidRDefault="007C1B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5397500</wp:posOffset>
              </wp:positionH>
              <wp:positionV relativeFrom="paragraph">
                <wp:posOffset>114300</wp:posOffset>
              </wp:positionV>
              <wp:extent cx="923925" cy="480060"/>
              <wp:effectExtent l="0" t="0" r="0" b="0"/>
              <wp:wrapNone/>
              <wp:docPr id="30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88800" y="3544733"/>
                        <a:ext cx="914400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74A30" w:rsidRDefault="007C1B3F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color w:val="000000"/>
                              <w:sz w:val="20"/>
                            </w:rPr>
                            <w:t>Město Dubí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5397500</wp:posOffset>
              </wp:positionH>
              <wp:positionV relativeFrom="paragraph">
                <wp:posOffset>114300</wp:posOffset>
              </wp:positionV>
              <wp:extent cx="923925" cy="480060"/>
              <wp:effectExtent b="0" l="0" r="0" t="0"/>
              <wp:wrapNone/>
              <wp:docPr id="30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3925" cy="4800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A74A30" w:rsidRDefault="00A74A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A74A30" w:rsidRDefault="00A74A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C1B3F">
      <w:pPr>
        <w:spacing w:after="0" w:line="240" w:lineRule="auto"/>
      </w:pPr>
      <w:r>
        <w:separator/>
      </w:r>
    </w:p>
  </w:footnote>
  <w:footnote w:type="continuationSeparator" w:id="0">
    <w:p w:rsidR="00000000" w:rsidRDefault="007C1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A30" w:rsidRDefault="007C1B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sz w:val="28"/>
        <w:szCs w:val="28"/>
      </w:rPr>
      <w:drawing>
        <wp:inline distT="0" distB="0" distL="0" distR="0">
          <wp:extent cx="4689432" cy="1051611"/>
          <wp:effectExtent l="0" t="0" r="0" b="0"/>
          <wp:docPr id="315" name="image3.jpg" descr="logolink_MSMT_VVV_hor_barva_c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link_MSMT_VVV_hor_barva_cz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89432" cy="10516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74A30" w:rsidRDefault="00A74A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74A30"/>
    <w:rsid w:val="003D0EE3"/>
    <w:rsid w:val="007C1B3F"/>
    <w:rsid w:val="00A74A30"/>
    <w:rsid w:val="00AA6D3A"/>
    <w:rsid w:val="00E1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CA3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link w:val="Nadpis2Char"/>
    <w:qFormat/>
    <w:rsid w:val="00F238F8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6E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CA3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CA3"/>
    <w:rPr>
      <w:rFonts w:ascii="Arial" w:hAnsi="Arial"/>
    </w:rPr>
  </w:style>
  <w:style w:type="paragraph" w:styleId="Bezmezer">
    <w:name w:val="No Spacing"/>
    <w:uiPriority w:val="1"/>
    <w:qFormat/>
    <w:rsid w:val="00D7317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731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443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F238F8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238F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4C2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526E9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526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C8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32DA"/>
    <w:rPr>
      <w:color w:val="605E5C"/>
      <w:shd w:val="clear" w:color="auto" w:fill="E1DFDD"/>
    </w:rPr>
  </w:style>
  <w:style w:type="character" w:customStyle="1" w:styleId="fontstyle0">
    <w:name w:val="fontstyle0"/>
    <w:basedOn w:val="Standardnpsmoodstavce"/>
    <w:rsid w:val="0051192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32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32F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C32F4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BC32F4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BC32F4"/>
    <w:rPr>
      <w:rFonts w:ascii="Calibri" w:hAnsi="Calibri" w:cs="Calibri"/>
    </w:rPr>
  </w:style>
  <w:style w:type="character" w:styleId="Sledovanodkaz">
    <w:name w:val="FollowedHyperlink"/>
    <w:basedOn w:val="Standardnpsmoodstavce"/>
    <w:uiPriority w:val="99"/>
    <w:semiHidden/>
    <w:unhideWhenUsed/>
    <w:rsid w:val="00BC32F4"/>
    <w:rPr>
      <w:color w:val="954F72" w:themeColor="followedHyperlink"/>
      <w:u w:val="singl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CA3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link w:val="Nadpis2Char"/>
    <w:qFormat/>
    <w:rsid w:val="00F238F8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6E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CA3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CA3"/>
    <w:rPr>
      <w:rFonts w:ascii="Arial" w:hAnsi="Arial"/>
    </w:rPr>
  </w:style>
  <w:style w:type="paragraph" w:styleId="Bezmezer">
    <w:name w:val="No Spacing"/>
    <w:uiPriority w:val="1"/>
    <w:qFormat/>
    <w:rsid w:val="00D7317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731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443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F238F8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238F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4C2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526E9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526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C8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32DA"/>
    <w:rPr>
      <w:color w:val="605E5C"/>
      <w:shd w:val="clear" w:color="auto" w:fill="E1DFDD"/>
    </w:rPr>
  </w:style>
  <w:style w:type="character" w:customStyle="1" w:styleId="fontstyle0">
    <w:name w:val="fontstyle0"/>
    <w:basedOn w:val="Standardnpsmoodstavce"/>
    <w:rsid w:val="0051192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32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32F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C32F4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BC32F4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BC32F4"/>
    <w:rPr>
      <w:rFonts w:ascii="Calibri" w:hAnsi="Calibri" w:cs="Calibri"/>
    </w:rPr>
  </w:style>
  <w:style w:type="character" w:styleId="Sledovanodkaz">
    <w:name w:val="FollowedHyperlink"/>
    <w:basedOn w:val="Standardnpsmoodstavce"/>
    <w:uiPriority w:val="99"/>
    <w:semiHidden/>
    <w:unhideWhenUsed/>
    <w:rsid w:val="00BC32F4"/>
    <w:rPr>
      <w:color w:val="954F72" w:themeColor="followedHyperlink"/>
      <w:u w:val="singl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linkovana.cz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mft-hzpk-p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UrdF116fTakEngnP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50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iUOjKl4VJqf3zya8ejuUNELoRw==">AMUW2mWA/6q3oYkyKEii4Gtz7++s04NQ7iwDQ8nYH2FPkrggd5Ctfc/k4eoQvqn9MBC223/d5u9SOOsIYMRpU18L9y7/q/wMeFMX6EzPcA8hL0urCbccYeOKs/cdIafCKcGV+1DB+bvb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Pfauser Lukáš</dc:creator>
  <cp:lastModifiedBy>Kudrna</cp:lastModifiedBy>
  <cp:revision>2</cp:revision>
  <dcterms:created xsi:type="dcterms:W3CDTF">2021-05-25T10:13:00Z</dcterms:created>
  <dcterms:modified xsi:type="dcterms:W3CDTF">2021-05-25T10:13:00Z</dcterms:modified>
</cp:coreProperties>
</file>